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9E2533" w14:textId="2EA458A6" w:rsidR="00A82048" w:rsidRPr="00464842" w:rsidRDefault="008D36F1" w:rsidP="00464842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  <w:r>
        <w:rPr>
          <w:rFonts w:ascii="Times New Roman" w:hAnsi="Times New Roman"/>
          <w:color w:val="000000"/>
          <w:sz w:val="20"/>
          <w:lang w:eastAsia="en-US"/>
        </w:rPr>
        <w:t>P</w:t>
      </w:r>
      <w:r w:rsidR="00A82048" w:rsidRPr="00464842">
        <w:rPr>
          <w:rFonts w:ascii="Times New Roman" w:hAnsi="Times New Roman"/>
          <w:color w:val="000000"/>
          <w:sz w:val="20"/>
          <w:lang w:eastAsia="en-US"/>
        </w:rPr>
        <w:t>rzykładowy raport niezależnego biegłego rewidenta z przeglądu śródrocznego skróconego skonsolidowanego sprawozdania finansowego w rozumieniu MSR 34 Śródroczna sprawozdawczość finansowa, które nie zapewnia rzetelnej prezentacji, a jedynie zgodność z odpowiednimi przepisami</w:t>
      </w:r>
      <w:r>
        <w:rPr>
          <w:rFonts w:ascii="Times New Roman" w:hAnsi="Times New Roman"/>
          <w:color w:val="000000"/>
          <w:sz w:val="20"/>
          <w:lang w:eastAsia="en-US"/>
        </w:rPr>
        <w:t>:</w:t>
      </w:r>
    </w:p>
    <w:p w14:paraId="4306120F" w14:textId="77777777" w:rsidR="00A82048" w:rsidRDefault="00A82048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14:paraId="3C6417B4" w14:textId="77777777" w:rsidR="008D36F1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C7681E">
        <w:rPr>
          <w:rFonts w:ascii="Times New Roman" w:hAnsi="Times New Roman"/>
          <w:b/>
          <w:sz w:val="22"/>
          <w:szCs w:val="22"/>
        </w:rPr>
        <w:t>RAPORT</w:t>
      </w:r>
      <w:r w:rsidR="00166107" w:rsidRPr="00C7681E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C7681E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C7681E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66EE31C0" w:rsidR="00B31B8C" w:rsidRPr="00C7681E" w:rsidRDefault="00A91BD0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AA5F8E">
        <w:rPr>
          <w:rFonts w:ascii="Times New Roman" w:hAnsi="Times New Roman"/>
          <w:b/>
          <w:sz w:val="22"/>
          <w:szCs w:val="22"/>
        </w:rPr>
        <w:t>ŚRÓDROCZNEGO</w:t>
      </w:r>
      <w:r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b/>
          <w:sz w:val="22"/>
          <w:szCs w:val="22"/>
        </w:rPr>
        <w:t>SKRÓCONEGO</w:t>
      </w:r>
      <w:r w:rsidR="00140E96"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b/>
          <w:sz w:val="22"/>
          <w:szCs w:val="22"/>
        </w:rPr>
        <w:t xml:space="preserve">SKONSOLIDOWANEGO </w:t>
      </w:r>
      <w:r w:rsidR="00B2595B" w:rsidRPr="00C7681E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0940EE73" w:rsidR="00166107" w:rsidRPr="00C7681E" w:rsidRDefault="00166107" w:rsidP="00370A20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C7681E">
        <w:rPr>
          <w:rFonts w:ascii="Times New Roman" w:hAnsi="Times New Roman"/>
          <w:b/>
          <w:sz w:val="22"/>
          <w:szCs w:val="22"/>
        </w:rPr>
        <w:t>DLA</w:t>
      </w:r>
      <w:r w:rsidR="00C7681E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C7681E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C7681E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C7681E">
        <w:rPr>
          <w:rFonts w:ascii="Times New Roman" w:hAnsi="Times New Roman"/>
          <w:b/>
          <w:sz w:val="22"/>
          <w:szCs w:val="22"/>
        </w:rPr>
        <w:t>…</w:t>
      </w:r>
      <w:r w:rsidR="00E3268E" w:rsidRPr="00C7681E">
        <w:rPr>
          <w:rFonts w:ascii="Times New Roman" w:hAnsi="Times New Roman"/>
          <w:b/>
          <w:sz w:val="22"/>
          <w:szCs w:val="22"/>
        </w:rPr>
        <w:t>.</w:t>
      </w:r>
      <w:r w:rsidR="004853EB" w:rsidRPr="00C7681E">
        <w:rPr>
          <w:rFonts w:ascii="Times New Roman" w:hAnsi="Times New Roman"/>
          <w:b/>
          <w:sz w:val="22"/>
          <w:szCs w:val="22"/>
        </w:rPr>
        <w:t>………</w:t>
      </w:r>
      <w:r w:rsidR="00B641C5" w:rsidRPr="00C7681E">
        <w:rPr>
          <w:rFonts w:ascii="Times New Roman" w:hAnsi="Times New Roman"/>
          <w:b/>
          <w:sz w:val="22"/>
          <w:szCs w:val="22"/>
        </w:rPr>
        <w:t>……</w:t>
      </w:r>
      <w:r w:rsidR="004853EB" w:rsidRPr="00C7681E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C7681E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C7681E" w:rsidRDefault="00140E96" w:rsidP="00370A2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C7681E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52782436" w:rsidR="00074A0C" w:rsidRPr="00C7681E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Przeprowadziliśmy przegląd</w:t>
      </w:r>
      <w:r w:rsidR="00166107" w:rsidRPr="00C7681E">
        <w:rPr>
          <w:rFonts w:ascii="Times New Roman" w:hAnsi="Times New Roman"/>
          <w:sz w:val="22"/>
          <w:szCs w:val="22"/>
        </w:rPr>
        <w:t xml:space="preserve"> załączonego </w:t>
      </w:r>
      <w:r w:rsidR="00A91BD0">
        <w:rPr>
          <w:rFonts w:ascii="Times New Roman" w:hAnsi="Times New Roman"/>
          <w:sz w:val="22"/>
          <w:szCs w:val="22"/>
        </w:rPr>
        <w:t xml:space="preserve">śródrocznego </w:t>
      </w:r>
      <w:r w:rsidR="00A91BD0" w:rsidRPr="00C7681E">
        <w:rPr>
          <w:rFonts w:ascii="Times New Roman" w:hAnsi="Times New Roman"/>
          <w:sz w:val="22"/>
          <w:szCs w:val="22"/>
        </w:rPr>
        <w:t xml:space="preserve">skróconego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C7681E">
        <w:rPr>
          <w:rFonts w:ascii="Times New Roman" w:hAnsi="Times New Roman"/>
          <w:sz w:val="22"/>
          <w:szCs w:val="22"/>
        </w:rPr>
        <w:t>sprawozdania finans</w:t>
      </w:r>
      <w:r w:rsidR="00D01AE4" w:rsidRPr="00C7681E">
        <w:rPr>
          <w:rFonts w:ascii="Times New Roman" w:hAnsi="Times New Roman"/>
          <w:sz w:val="22"/>
          <w:szCs w:val="22"/>
        </w:rPr>
        <w:t>owego</w:t>
      </w:r>
      <w:r w:rsidR="00140E96"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>grupy kapitałowej</w:t>
      </w:r>
      <w:r w:rsidR="00140E96" w:rsidRPr="00C7681E">
        <w:rPr>
          <w:rFonts w:ascii="Times New Roman" w:hAnsi="Times New Roman"/>
          <w:sz w:val="22"/>
          <w:szCs w:val="22"/>
        </w:rPr>
        <w:t>……………………………</w:t>
      </w:r>
      <w:r w:rsidR="004F6D2D" w:rsidRPr="00C7681E">
        <w:rPr>
          <w:rFonts w:ascii="Times New Roman" w:hAnsi="Times New Roman"/>
          <w:sz w:val="22"/>
          <w:szCs w:val="22"/>
        </w:rPr>
        <w:t>, której jednostką dominującą jest</w:t>
      </w:r>
      <w:r w:rsidR="00140E96" w:rsidRPr="00C7681E">
        <w:rPr>
          <w:rFonts w:ascii="Times New Roman" w:hAnsi="Times New Roman"/>
          <w:sz w:val="22"/>
          <w:szCs w:val="22"/>
        </w:rPr>
        <w:t>…………………….</w:t>
      </w:r>
      <w:r w:rsidR="00B641C5" w:rsidRPr="00C7681E">
        <w:rPr>
          <w:rFonts w:ascii="Times New Roman" w:hAnsi="Times New Roman"/>
          <w:sz w:val="22"/>
          <w:szCs w:val="22"/>
        </w:rPr>
        <w:t>……………………</w:t>
      </w:r>
      <w:r w:rsidR="00C7681E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C7681E">
        <w:rPr>
          <w:rFonts w:ascii="Times New Roman" w:hAnsi="Times New Roman"/>
          <w:sz w:val="22"/>
          <w:szCs w:val="22"/>
        </w:rPr>
        <w:t xml:space="preserve"> </w:t>
      </w:r>
      <w:r w:rsidR="00B31B8C" w:rsidRPr="00C7681E">
        <w:rPr>
          <w:rFonts w:ascii="Times New Roman" w:hAnsi="Times New Roman"/>
          <w:sz w:val="22"/>
          <w:szCs w:val="22"/>
        </w:rPr>
        <w:t xml:space="preserve">z siedzibą w </w:t>
      </w:r>
      <w:r w:rsidR="00140E96" w:rsidRPr="00C7681E">
        <w:rPr>
          <w:rFonts w:ascii="Times New Roman" w:hAnsi="Times New Roman"/>
          <w:sz w:val="22"/>
          <w:szCs w:val="22"/>
        </w:rPr>
        <w:t>………………….</w:t>
      </w:r>
      <w:r w:rsidR="00B641C5" w:rsidRPr="00C7681E">
        <w:rPr>
          <w:rFonts w:ascii="Times New Roman" w:hAnsi="Times New Roman"/>
          <w:sz w:val="22"/>
          <w:szCs w:val="22"/>
        </w:rPr>
        <w:t>………….</w:t>
      </w:r>
      <w:r w:rsidR="00166107" w:rsidRPr="00C7681E">
        <w:rPr>
          <w:rFonts w:ascii="Times New Roman" w:hAnsi="Times New Roman"/>
          <w:sz w:val="22"/>
          <w:szCs w:val="22"/>
        </w:rPr>
        <w:t>, na które składa</w:t>
      </w:r>
      <w:r w:rsidR="00F6758A" w:rsidRPr="00C7681E">
        <w:rPr>
          <w:rFonts w:ascii="Times New Roman" w:hAnsi="Times New Roman"/>
          <w:sz w:val="22"/>
          <w:szCs w:val="22"/>
        </w:rPr>
        <w:t>ją</w:t>
      </w:r>
      <w:r w:rsidR="00140E96" w:rsidRPr="00C7681E">
        <w:rPr>
          <w:rFonts w:ascii="Times New Roman" w:hAnsi="Times New Roman"/>
          <w:sz w:val="22"/>
          <w:szCs w:val="22"/>
        </w:rPr>
        <w:t xml:space="preserve"> się: 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C7681E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C7681E">
        <w:rPr>
          <w:rFonts w:ascii="Times New Roman" w:hAnsi="Times New Roman"/>
          <w:sz w:val="22"/>
          <w:szCs w:val="22"/>
        </w:rPr>
        <w:t xml:space="preserve">, </w:t>
      </w:r>
      <w:r w:rsidR="00140E96" w:rsidRPr="00C7681E">
        <w:rPr>
          <w:rFonts w:ascii="Times New Roman" w:hAnsi="Times New Roman"/>
          <w:sz w:val="22"/>
          <w:szCs w:val="22"/>
        </w:rPr>
        <w:t xml:space="preserve">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>sprawozdanie z całkowitych dochodów</w:t>
      </w:r>
      <w:r w:rsidR="00140E96" w:rsidRPr="00C7681E">
        <w:rPr>
          <w:rFonts w:ascii="Times New Roman" w:hAnsi="Times New Roman"/>
          <w:sz w:val="22"/>
          <w:szCs w:val="22"/>
        </w:rPr>
        <w:t>, skrócone</w:t>
      </w:r>
      <w:r w:rsidR="004F6D2D" w:rsidRPr="00C7681E">
        <w:rPr>
          <w:rFonts w:ascii="Times New Roman" w:hAnsi="Times New Roman"/>
          <w:sz w:val="22"/>
          <w:szCs w:val="22"/>
        </w:rPr>
        <w:t xml:space="preserve"> skonsolidowane</w:t>
      </w:r>
      <w:r w:rsidR="00140E96" w:rsidRPr="00C7681E">
        <w:rPr>
          <w:rFonts w:ascii="Times New Roman" w:hAnsi="Times New Roman"/>
          <w:sz w:val="22"/>
          <w:szCs w:val="22"/>
        </w:rPr>
        <w:t xml:space="preserve"> </w:t>
      </w:r>
      <w:r w:rsidR="00074A0C" w:rsidRPr="00C7681E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C7681E">
        <w:rPr>
          <w:rFonts w:ascii="Times New Roman" w:hAnsi="Times New Roman"/>
          <w:sz w:val="22"/>
          <w:szCs w:val="22"/>
        </w:rPr>
        <w:t>,</w:t>
      </w:r>
      <w:r w:rsidR="00074A0C" w:rsidRPr="00C7681E">
        <w:rPr>
          <w:rFonts w:ascii="Times New Roman" w:hAnsi="Times New Roman"/>
          <w:sz w:val="22"/>
          <w:szCs w:val="22"/>
        </w:rPr>
        <w:t xml:space="preserve"> </w:t>
      </w:r>
      <w:r w:rsidR="00140E96" w:rsidRPr="00C7681E">
        <w:rPr>
          <w:rFonts w:ascii="Times New Roman" w:hAnsi="Times New Roman"/>
          <w:sz w:val="22"/>
          <w:szCs w:val="22"/>
        </w:rPr>
        <w:t xml:space="preserve">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>sprawozdanie z przepł</w:t>
      </w:r>
      <w:r w:rsidR="00140E96" w:rsidRPr="00C7681E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074A0C" w:rsidRPr="00C7681E">
        <w:rPr>
          <w:rFonts w:ascii="Times New Roman" w:hAnsi="Times New Roman"/>
          <w:sz w:val="22"/>
          <w:szCs w:val="22"/>
        </w:rPr>
        <w:t xml:space="preserve"> do </w:t>
      </w:r>
      <w:r w:rsidR="0048046B" w:rsidRPr="00C7681E">
        <w:rPr>
          <w:rFonts w:ascii="Times New Roman" w:hAnsi="Times New Roman"/>
          <w:sz w:val="22"/>
          <w:szCs w:val="22"/>
        </w:rPr>
        <w:t>…………………………. oraz wybrane</w:t>
      </w:r>
      <w:r w:rsidR="00140E96" w:rsidRPr="00C7681E">
        <w:rPr>
          <w:rFonts w:ascii="Times New Roman" w:hAnsi="Times New Roman"/>
          <w:sz w:val="22"/>
          <w:szCs w:val="22"/>
        </w:rPr>
        <w:t xml:space="preserve"> informacje dodatkowe i objaśniające</w:t>
      </w:r>
      <w:r w:rsidR="00A91BD0">
        <w:rPr>
          <w:rFonts w:ascii="Times New Roman" w:hAnsi="Times New Roman"/>
          <w:sz w:val="22"/>
          <w:szCs w:val="22"/>
        </w:rPr>
        <w:t xml:space="preserve"> („</w:t>
      </w:r>
      <w:r w:rsidR="00A91BD0" w:rsidRPr="005079A8">
        <w:rPr>
          <w:rFonts w:ascii="Times New Roman" w:hAnsi="Times New Roman"/>
          <w:i/>
          <w:sz w:val="22"/>
          <w:szCs w:val="22"/>
        </w:rPr>
        <w:t>śródroczne skrócone skonsolidowane sprawozdanie finansowe</w:t>
      </w:r>
      <w:r w:rsidR="00A91BD0">
        <w:rPr>
          <w:rFonts w:ascii="Times New Roman" w:hAnsi="Times New Roman"/>
          <w:sz w:val="22"/>
          <w:szCs w:val="22"/>
        </w:rPr>
        <w:t>”)</w:t>
      </w:r>
      <w:r w:rsidR="00074A0C" w:rsidRPr="00C7681E">
        <w:rPr>
          <w:rFonts w:ascii="Times New Roman" w:hAnsi="Times New Roman"/>
          <w:sz w:val="22"/>
          <w:szCs w:val="22"/>
        </w:rPr>
        <w:t>.</w:t>
      </w:r>
    </w:p>
    <w:p w14:paraId="4E797261" w14:textId="74E43A69" w:rsidR="00166107" w:rsidRDefault="00575C4F" w:rsidP="00A91BD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Kierownik jednostki </w:t>
      </w:r>
      <w:r w:rsidR="004F6D2D" w:rsidRPr="00C7681E">
        <w:rPr>
          <w:rFonts w:ascii="Times New Roman" w:hAnsi="Times New Roman"/>
          <w:sz w:val="22"/>
          <w:szCs w:val="22"/>
        </w:rPr>
        <w:t xml:space="preserve">dominującej </w:t>
      </w:r>
      <w:r w:rsidRPr="00C7681E">
        <w:rPr>
          <w:rFonts w:ascii="Times New Roman" w:hAnsi="Times New Roman"/>
          <w:sz w:val="22"/>
          <w:szCs w:val="22"/>
        </w:rPr>
        <w:t>jest odpowiedzialny za</w:t>
      </w:r>
      <w:r w:rsidR="0048046B" w:rsidRPr="00C7681E">
        <w:rPr>
          <w:rFonts w:ascii="Times New Roman" w:hAnsi="Times New Roman"/>
          <w:sz w:val="22"/>
          <w:szCs w:val="22"/>
        </w:rPr>
        <w:t xml:space="preserve"> sporządzenie i przedstawienie </w:t>
      </w:r>
      <w:r w:rsidR="00A91BD0">
        <w:rPr>
          <w:rFonts w:ascii="Times New Roman" w:hAnsi="Times New Roman"/>
          <w:sz w:val="22"/>
          <w:szCs w:val="22"/>
        </w:rPr>
        <w:t>śródrocznego</w:t>
      </w:r>
      <w:r w:rsidR="00A91BD0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sz w:val="22"/>
          <w:szCs w:val="22"/>
        </w:rPr>
        <w:t>skróconego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skonsolidowanego </w:t>
      </w:r>
      <w:r w:rsidRPr="00C7681E">
        <w:rPr>
          <w:rFonts w:ascii="Times New Roman" w:hAnsi="Times New Roman"/>
          <w:sz w:val="22"/>
          <w:szCs w:val="22"/>
        </w:rPr>
        <w:t>spr</w:t>
      </w:r>
      <w:r w:rsidR="0048046B" w:rsidRPr="00C7681E">
        <w:rPr>
          <w:rFonts w:ascii="Times New Roman" w:hAnsi="Times New Roman"/>
          <w:sz w:val="22"/>
          <w:szCs w:val="22"/>
        </w:rPr>
        <w:t xml:space="preserve">awozdania finansowego zgodnie z wymogami Międzynarodowego Standardu Rachunkowości 34 </w:t>
      </w:r>
      <w:r w:rsidR="0048046B" w:rsidRPr="00A91BD0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12077A" w:rsidRPr="0012077A">
        <w:t xml:space="preserve"> </w:t>
      </w:r>
      <w:r w:rsidR="0012077A" w:rsidRPr="0012077A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C7681E">
        <w:rPr>
          <w:rFonts w:ascii="Times New Roman" w:hAnsi="Times New Roman"/>
          <w:sz w:val="22"/>
          <w:szCs w:val="22"/>
        </w:rPr>
        <w:t xml:space="preserve">. </w:t>
      </w:r>
    </w:p>
    <w:p w14:paraId="7DD8351D" w14:textId="08680126" w:rsidR="00A91BD0" w:rsidRPr="00C7681E" w:rsidRDefault="00A91BD0" w:rsidP="00A91BD0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C7681E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>
        <w:rPr>
          <w:rFonts w:ascii="Times New Roman" w:hAnsi="Times New Roman"/>
          <w:sz w:val="22"/>
          <w:szCs w:val="22"/>
        </w:rPr>
        <w:t xml:space="preserve">śródrocznego </w:t>
      </w:r>
      <w:r w:rsidRPr="00C7681E">
        <w:rPr>
          <w:rFonts w:ascii="Times New Roman" w:hAnsi="Times New Roman"/>
          <w:sz w:val="22"/>
          <w:szCs w:val="22"/>
        </w:rPr>
        <w:t xml:space="preserve">skróconego skonsolidowanego sprawozdania finansowego na podstawie przeprowadzonego przez nas przeglądu. </w:t>
      </w:r>
    </w:p>
    <w:p w14:paraId="54604785" w14:textId="77777777" w:rsidR="00A91BD0" w:rsidRPr="00C7681E" w:rsidRDefault="00A91BD0" w:rsidP="00A91BD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1EBA4A40" w14:textId="77777777" w:rsidR="00A91BD0" w:rsidRPr="0078171C" w:rsidRDefault="00A91BD0" w:rsidP="00A91BD0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1606C59B" w:rsidR="00FF7657" w:rsidRPr="00C7681E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Przegląd przeprowadziliśmy</w:t>
      </w:r>
      <w:r w:rsidR="00FF7657" w:rsidRPr="00C7681E">
        <w:rPr>
          <w:rFonts w:ascii="Times New Roman" w:hAnsi="Times New Roman"/>
          <w:sz w:val="22"/>
          <w:szCs w:val="22"/>
        </w:rPr>
        <w:t xml:space="preserve"> zgodnie z </w:t>
      </w:r>
      <w:r w:rsidRPr="00C7681E">
        <w:rPr>
          <w:rFonts w:ascii="Times New Roman" w:hAnsi="Times New Roman"/>
          <w:sz w:val="22"/>
          <w:szCs w:val="22"/>
        </w:rPr>
        <w:t>Krajowym</w:t>
      </w:r>
      <w:r w:rsidR="00AD23FB" w:rsidRPr="00C7681E">
        <w:rPr>
          <w:rFonts w:ascii="Times New Roman" w:hAnsi="Times New Roman"/>
          <w:sz w:val="22"/>
          <w:szCs w:val="22"/>
        </w:rPr>
        <w:t xml:space="preserve"> Standar</w:t>
      </w:r>
      <w:r w:rsidRPr="00C7681E">
        <w:rPr>
          <w:rFonts w:ascii="Times New Roman" w:hAnsi="Times New Roman"/>
          <w:sz w:val="22"/>
          <w:szCs w:val="22"/>
        </w:rPr>
        <w:t xml:space="preserve">dem </w:t>
      </w:r>
      <w:r w:rsidR="00207B34">
        <w:rPr>
          <w:rFonts w:ascii="Times New Roman" w:hAnsi="Times New Roman"/>
          <w:sz w:val="22"/>
          <w:szCs w:val="22"/>
        </w:rPr>
        <w:t xml:space="preserve">Przeglądu </w:t>
      </w:r>
      <w:r w:rsidR="00D37EA9" w:rsidRPr="00C7681E">
        <w:rPr>
          <w:rFonts w:ascii="Times New Roman" w:hAnsi="Times New Roman"/>
          <w:sz w:val="22"/>
          <w:szCs w:val="22"/>
        </w:rPr>
        <w:t>241</w:t>
      </w:r>
      <w:r w:rsidR="007726CC" w:rsidRPr="00C7681E">
        <w:rPr>
          <w:rFonts w:ascii="Times New Roman" w:hAnsi="Times New Roman"/>
          <w:sz w:val="22"/>
          <w:szCs w:val="22"/>
        </w:rPr>
        <w:t>0</w:t>
      </w:r>
      <w:r w:rsidR="00FF7657" w:rsidRPr="00C7681E">
        <w:rPr>
          <w:rFonts w:ascii="Times New Roman" w:hAnsi="Times New Roman"/>
          <w:sz w:val="22"/>
          <w:szCs w:val="22"/>
        </w:rPr>
        <w:t xml:space="preserve"> </w:t>
      </w:r>
      <w:r w:rsidR="00AD23FB" w:rsidRPr="00C7681E">
        <w:rPr>
          <w:rFonts w:ascii="Times New Roman" w:hAnsi="Times New Roman"/>
          <w:sz w:val="22"/>
          <w:szCs w:val="22"/>
        </w:rPr>
        <w:t xml:space="preserve">w brzmieniu </w:t>
      </w:r>
      <w:r w:rsidR="007726CC" w:rsidRPr="00C7681E">
        <w:rPr>
          <w:rFonts w:ascii="Times New Roman" w:hAnsi="Times New Roman"/>
          <w:sz w:val="22"/>
          <w:szCs w:val="22"/>
        </w:rPr>
        <w:t>Międzynarodowego</w:t>
      </w:r>
      <w:r w:rsidR="00AD23FB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C7681E">
        <w:rPr>
          <w:rFonts w:ascii="Times New Roman" w:hAnsi="Times New Roman"/>
          <w:sz w:val="22"/>
          <w:szCs w:val="22"/>
        </w:rPr>
        <w:t xml:space="preserve">Standardu </w:t>
      </w:r>
      <w:r w:rsidR="00D37EA9" w:rsidRPr="00C7681E">
        <w:rPr>
          <w:rFonts w:ascii="Times New Roman" w:hAnsi="Times New Roman"/>
          <w:sz w:val="22"/>
          <w:szCs w:val="22"/>
        </w:rPr>
        <w:t>Usług Przeglądu 241</w:t>
      </w:r>
      <w:r w:rsidR="00A91BD0">
        <w:rPr>
          <w:rFonts w:ascii="Times New Roman" w:hAnsi="Times New Roman"/>
          <w:sz w:val="22"/>
          <w:szCs w:val="22"/>
        </w:rPr>
        <w:t>0</w:t>
      </w:r>
      <w:r w:rsidR="007726CC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A91BD0">
        <w:rPr>
          <w:rFonts w:ascii="Times New Roman" w:hAnsi="Times New Roman"/>
          <w:i/>
          <w:sz w:val="22"/>
          <w:szCs w:val="22"/>
        </w:rPr>
        <w:t>P</w:t>
      </w:r>
      <w:r w:rsidR="00D37EA9" w:rsidRPr="00A91BD0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A91BD0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A91BD0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A91BD0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C7681E">
        <w:rPr>
          <w:rFonts w:ascii="Times New Roman" w:hAnsi="Times New Roman"/>
          <w:sz w:val="22"/>
          <w:szCs w:val="22"/>
        </w:rPr>
        <w:t>przyjętym</w:t>
      </w:r>
      <w:r w:rsidR="00AD23FB" w:rsidRPr="00C7681E">
        <w:rPr>
          <w:rFonts w:ascii="Times New Roman" w:hAnsi="Times New Roman"/>
          <w:sz w:val="22"/>
          <w:szCs w:val="22"/>
        </w:rPr>
        <w:t xml:space="preserve"> </w:t>
      </w:r>
      <w:r w:rsidR="00FF7657" w:rsidRPr="00C7681E">
        <w:rPr>
          <w:rFonts w:ascii="Times New Roman" w:hAnsi="Times New Roman"/>
          <w:sz w:val="22"/>
          <w:szCs w:val="22"/>
        </w:rPr>
        <w:t xml:space="preserve">uchwałą </w:t>
      </w:r>
      <w:r w:rsidR="00AD23FB" w:rsidRPr="00C7681E">
        <w:rPr>
          <w:rFonts w:ascii="Times New Roman" w:hAnsi="Times New Roman"/>
          <w:sz w:val="22"/>
          <w:szCs w:val="22"/>
        </w:rPr>
        <w:t xml:space="preserve">nr </w:t>
      </w:r>
      <w:r w:rsidR="00207B34">
        <w:rPr>
          <w:rFonts w:ascii="Times New Roman" w:hAnsi="Times New Roman"/>
          <w:sz w:val="22"/>
          <w:szCs w:val="22"/>
        </w:rPr>
        <w:t>2041/37a/2018</w:t>
      </w:r>
      <w:r w:rsidR="00207B34">
        <w:rPr>
          <w:szCs w:val="22"/>
        </w:rPr>
        <w:t xml:space="preserve"> </w:t>
      </w:r>
      <w:r w:rsidR="00D37EA9" w:rsidRPr="00C7681E">
        <w:rPr>
          <w:rFonts w:ascii="Times New Roman" w:hAnsi="Times New Roman"/>
          <w:sz w:val="22"/>
          <w:szCs w:val="22"/>
        </w:rPr>
        <w:t xml:space="preserve">Krajowej </w:t>
      </w:r>
      <w:r w:rsidR="00FF7657" w:rsidRPr="00C7681E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207B34">
        <w:rPr>
          <w:rFonts w:ascii="Times New Roman" w:hAnsi="Times New Roman"/>
          <w:sz w:val="22"/>
          <w:szCs w:val="22"/>
        </w:rPr>
        <w:t>5 marca 2018 roku</w:t>
      </w:r>
      <w:r w:rsidR="00FF7657" w:rsidRPr="00C7681E">
        <w:rPr>
          <w:rFonts w:ascii="Times New Roman" w:hAnsi="Times New Roman"/>
          <w:sz w:val="22"/>
          <w:szCs w:val="22"/>
        </w:rPr>
        <w:t>.</w:t>
      </w:r>
      <w:r w:rsidR="007726CC" w:rsidRPr="00C7681E">
        <w:rPr>
          <w:rFonts w:ascii="Times New Roman" w:hAnsi="Times New Roman"/>
          <w:sz w:val="22"/>
          <w:szCs w:val="22"/>
        </w:rPr>
        <w:t xml:space="preserve"> </w:t>
      </w:r>
    </w:p>
    <w:p w14:paraId="4427D300" w14:textId="71B875B1" w:rsidR="007726C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Przegląd spraw</w:t>
      </w:r>
      <w:r w:rsidR="00D37EA9" w:rsidRPr="00C7681E">
        <w:rPr>
          <w:rFonts w:ascii="Times New Roman" w:hAnsi="Times New Roman"/>
          <w:sz w:val="22"/>
          <w:szCs w:val="22"/>
        </w:rPr>
        <w:t>ozdania finansowego polega</w:t>
      </w:r>
      <w:r w:rsidRPr="00C7681E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C7681E">
        <w:rPr>
          <w:rFonts w:ascii="Times New Roman" w:hAnsi="Times New Roman"/>
          <w:sz w:val="22"/>
          <w:szCs w:val="22"/>
        </w:rPr>
        <w:t xml:space="preserve">przede wszystkim </w:t>
      </w:r>
      <w:r w:rsidRPr="00C7681E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A91BD0">
        <w:rPr>
          <w:rFonts w:ascii="Times New Roman" w:hAnsi="Times New Roman"/>
          <w:sz w:val="22"/>
          <w:szCs w:val="22"/>
        </w:rPr>
        <w:t>oraz innych procedur przeglądu</w:t>
      </w:r>
      <w:r w:rsidRPr="00C7681E">
        <w:rPr>
          <w:rFonts w:ascii="Times New Roman" w:hAnsi="Times New Roman"/>
          <w:sz w:val="22"/>
          <w:szCs w:val="22"/>
        </w:rPr>
        <w:t>.</w:t>
      </w:r>
    </w:p>
    <w:p w14:paraId="71E9AD7F" w14:textId="77777777" w:rsidR="008D36F1" w:rsidRDefault="008D36F1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41D6C919" w14:textId="2D6D3A24" w:rsidR="00937D09" w:rsidRPr="00C7681E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lastRenderedPageBreak/>
        <w:t xml:space="preserve">Przegląd ma istotnie węższy zakres niż badanie przeprowadzane zgodnie </w:t>
      </w:r>
      <w:r w:rsidR="00312E00" w:rsidRPr="00C7681E">
        <w:rPr>
          <w:rFonts w:ascii="Times New Roman" w:hAnsi="Times New Roman"/>
          <w:sz w:val="22"/>
          <w:szCs w:val="22"/>
        </w:rPr>
        <w:t xml:space="preserve">z </w:t>
      </w:r>
      <w:r w:rsidRPr="00C7681E">
        <w:rPr>
          <w:rFonts w:ascii="Times New Roman" w:hAnsi="Times New Roman"/>
          <w:sz w:val="22"/>
          <w:szCs w:val="22"/>
        </w:rPr>
        <w:t>Krajowymi Standardami</w:t>
      </w:r>
      <w:r w:rsidR="001C296C" w:rsidRPr="00C7681E">
        <w:rPr>
          <w:rFonts w:ascii="Times New Roman" w:hAnsi="Times New Roman"/>
          <w:sz w:val="22"/>
          <w:szCs w:val="22"/>
        </w:rPr>
        <w:t xml:space="preserve"> </w:t>
      </w:r>
      <w:r w:rsidR="00262246">
        <w:rPr>
          <w:rFonts w:ascii="Times New Roman" w:hAnsi="Times New Roman"/>
          <w:sz w:val="22"/>
          <w:szCs w:val="22"/>
        </w:rPr>
        <w:t xml:space="preserve">Badania </w:t>
      </w:r>
      <w:r w:rsidRPr="00C7681E">
        <w:rPr>
          <w:rFonts w:ascii="Times New Roman" w:hAnsi="Times New Roman"/>
          <w:sz w:val="22"/>
          <w:szCs w:val="22"/>
        </w:rPr>
        <w:t xml:space="preserve">w brzmieniu Międzynarodowych Standardów Badania przyjętymi uchwałą nr </w:t>
      </w:r>
      <w:r w:rsidR="00262246">
        <w:rPr>
          <w:rFonts w:ascii="Times New Roman" w:hAnsi="Times New Roman"/>
          <w:sz w:val="22"/>
          <w:szCs w:val="22"/>
        </w:rPr>
        <w:t xml:space="preserve">2041/37a/2018 </w:t>
      </w:r>
      <w:r w:rsidRPr="00C7681E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262246">
        <w:rPr>
          <w:rFonts w:ascii="Times New Roman" w:hAnsi="Times New Roman"/>
          <w:sz w:val="22"/>
          <w:szCs w:val="22"/>
        </w:rPr>
        <w:t>5 marca 2018 roku</w:t>
      </w:r>
      <w:r w:rsidRPr="00C7681E">
        <w:rPr>
          <w:rFonts w:ascii="Times New Roman" w:hAnsi="Times New Roman"/>
          <w:sz w:val="22"/>
          <w:szCs w:val="22"/>
        </w:rPr>
        <w:t>. Na skutek tego przegląd nie wystarcza do uzyskania pewności, że wszystkie istotne kwestie, które zostałyby zidentyfikowane w trakcie badania, zostały ujawnione. W związku z tym nie wyrażam</w:t>
      </w:r>
      <w:r w:rsidR="00D37EA9" w:rsidRPr="00C7681E">
        <w:rPr>
          <w:rFonts w:ascii="Times New Roman" w:hAnsi="Times New Roman"/>
          <w:sz w:val="22"/>
          <w:szCs w:val="22"/>
        </w:rPr>
        <w:t xml:space="preserve">y </w:t>
      </w:r>
      <w:r w:rsidR="00C7681E">
        <w:rPr>
          <w:rFonts w:ascii="Times New Roman" w:hAnsi="Times New Roman"/>
          <w:sz w:val="22"/>
          <w:szCs w:val="22"/>
        </w:rPr>
        <w:t>opinii z badania na </w:t>
      </w:r>
      <w:r w:rsidR="004F6D2D" w:rsidRPr="00C7681E">
        <w:rPr>
          <w:rFonts w:ascii="Times New Roman" w:hAnsi="Times New Roman"/>
          <w:sz w:val="22"/>
          <w:szCs w:val="22"/>
        </w:rPr>
        <w:t>temat tego</w:t>
      </w:r>
      <w:r w:rsidR="00D37EA9" w:rsidRPr="00C7681E">
        <w:rPr>
          <w:rFonts w:ascii="Times New Roman" w:hAnsi="Times New Roman"/>
          <w:sz w:val="22"/>
          <w:szCs w:val="22"/>
        </w:rPr>
        <w:t xml:space="preserve"> </w:t>
      </w:r>
      <w:r w:rsidR="00A91BD0">
        <w:rPr>
          <w:rFonts w:ascii="Times New Roman" w:hAnsi="Times New Roman"/>
          <w:sz w:val="22"/>
          <w:szCs w:val="22"/>
        </w:rPr>
        <w:t xml:space="preserve">śródrocznego </w:t>
      </w:r>
      <w:r w:rsidR="00CD5094" w:rsidRPr="00C7681E">
        <w:rPr>
          <w:rFonts w:ascii="Times New Roman" w:hAnsi="Times New Roman"/>
          <w:sz w:val="22"/>
          <w:szCs w:val="22"/>
        </w:rPr>
        <w:t xml:space="preserve">skróconego skonsolidowanego </w:t>
      </w:r>
      <w:r w:rsidR="00D37EA9" w:rsidRPr="00C7681E">
        <w:rPr>
          <w:rFonts w:ascii="Times New Roman" w:hAnsi="Times New Roman"/>
          <w:sz w:val="22"/>
          <w:szCs w:val="22"/>
        </w:rPr>
        <w:t>sprawozdania finansowego</w:t>
      </w:r>
      <w:r w:rsidRPr="00C7681E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C7681E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67C0C929" w:rsidR="005E4D0D" w:rsidRPr="00C7681E" w:rsidRDefault="005E4D0D" w:rsidP="00370A20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C7681E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3479B5" w:rsidRPr="00C7681E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  <w:r w:rsidR="006649BD" w:rsidRPr="00C7681E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0542E0A2" w:rsidR="0048046B" w:rsidRPr="00C7681E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</w:t>
      </w:r>
      <w:r w:rsidR="0048046B" w:rsidRPr="00C7681E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A91BD0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C7681E">
        <w:rPr>
          <w:rFonts w:ascii="Times New Roman" w:hAnsi="Times New Roman"/>
          <w:sz w:val="22"/>
          <w:szCs w:val="22"/>
        </w:rPr>
        <w:t>skrócone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Pr="00C7681E">
        <w:rPr>
          <w:rFonts w:ascii="Times New Roman" w:hAnsi="Times New Roman"/>
          <w:sz w:val="22"/>
          <w:szCs w:val="22"/>
        </w:rPr>
        <w:t>sprawozdanie finansowe nie zostało sporządzone, we</w:t>
      </w:r>
      <w:r w:rsidR="00C7681E">
        <w:rPr>
          <w:rFonts w:ascii="Times New Roman" w:hAnsi="Times New Roman"/>
          <w:sz w:val="22"/>
          <w:szCs w:val="22"/>
        </w:rPr>
        <w:t> </w:t>
      </w:r>
      <w:r w:rsidRPr="00C7681E">
        <w:rPr>
          <w:rFonts w:ascii="Times New Roman" w:hAnsi="Times New Roman"/>
          <w:sz w:val="22"/>
          <w:szCs w:val="22"/>
        </w:rPr>
        <w:t xml:space="preserve">wszystkich istotnych aspektach, </w:t>
      </w:r>
      <w:r w:rsidR="0048046B" w:rsidRPr="00C7681E">
        <w:rPr>
          <w:rFonts w:ascii="Times New Roman" w:hAnsi="Times New Roman"/>
          <w:sz w:val="22"/>
          <w:szCs w:val="22"/>
        </w:rPr>
        <w:t>zgodnie z wymogami Międzynarodow</w:t>
      </w:r>
      <w:r w:rsidR="00A91BD0">
        <w:rPr>
          <w:rFonts w:ascii="Times New Roman" w:hAnsi="Times New Roman"/>
          <w:sz w:val="22"/>
          <w:szCs w:val="22"/>
        </w:rPr>
        <w:t xml:space="preserve">ego Standardu Rachunkowości 34 </w:t>
      </w:r>
      <w:r w:rsidR="0048046B" w:rsidRPr="00A91BD0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A91BD0">
        <w:rPr>
          <w:rFonts w:ascii="Times New Roman" w:hAnsi="Times New Roman"/>
          <w:sz w:val="22"/>
          <w:szCs w:val="22"/>
        </w:rPr>
        <w:t xml:space="preserve"> </w:t>
      </w:r>
      <w:r w:rsidR="0012077A" w:rsidRPr="0012077A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C7681E">
        <w:rPr>
          <w:rFonts w:ascii="Times New Roman" w:hAnsi="Times New Roman"/>
          <w:sz w:val="22"/>
          <w:szCs w:val="22"/>
        </w:rPr>
        <w:t xml:space="preserve">. </w:t>
      </w:r>
    </w:p>
    <w:p w14:paraId="70E8DC05" w14:textId="77777777" w:rsidR="005E4D0D" w:rsidRPr="00C7681E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C7681E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C7681E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525C39B0" w:rsidR="00930795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51E5A48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A30A52" w:rsidRPr="00A30A52">
        <w:rPr>
          <w:rFonts w:ascii="Times New Roman" w:hAnsi="Times New Roman"/>
          <w:sz w:val="22"/>
          <w:szCs w:val="22"/>
        </w:rPr>
        <w:t xml:space="preserve">firmy </w:t>
      </w:r>
      <w:r w:rsidRPr="00C7681E">
        <w:rPr>
          <w:rFonts w:ascii="Times New Roman" w:hAnsi="Times New Roman"/>
          <w:sz w:val="22"/>
          <w:szCs w:val="22"/>
        </w:rPr>
        <w:t>w imieniu którego biegły rewident dokonał przeglądu sprawozdania finansowego)</w:t>
      </w:r>
    </w:p>
    <w:sectPr w:rsidR="002A672F" w:rsidRPr="00C7681E" w:rsidSect="00B52F05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B5D847" w14:textId="77777777" w:rsidR="00E44465" w:rsidRDefault="00E44465">
      <w:r>
        <w:separator/>
      </w:r>
    </w:p>
  </w:endnote>
  <w:endnote w:type="continuationSeparator" w:id="0">
    <w:p w14:paraId="01BBDF88" w14:textId="77777777" w:rsidR="00E44465" w:rsidRDefault="00E44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36096E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36096E">
      <w:rPr>
        <w:rStyle w:val="Numerstrony"/>
        <w:rFonts w:ascii="Times New Roman" w:hAnsi="Times New Roman"/>
        <w:sz w:val="20"/>
      </w:rPr>
      <w:fldChar w:fldCharType="begin"/>
    </w:r>
    <w:r w:rsidRPr="0036096E">
      <w:rPr>
        <w:rStyle w:val="Numerstrony"/>
        <w:rFonts w:ascii="Times New Roman" w:hAnsi="Times New Roman"/>
        <w:sz w:val="20"/>
      </w:rPr>
      <w:instrText xml:space="preserve">PAGE  </w:instrText>
    </w:r>
    <w:r w:rsidRPr="0036096E">
      <w:rPr>
        <w:rStyle w:val="Numerstrony"/>
        <w:rFonts w:ascii="Times New Roman" w:hAnsi="Times New Roman"/>
        <w:sz w:val="20"/>
      </w:rPr>
      <w:fldChar w:fldCharType="separate"/>
    </w:r>
    <w:r w:rsidR="00066199">
      <w:rPr>
        <w:rStyle w:val="Numerstrony"/>
        <w:rFonts w:ascii="Times New Roman" w:hAnsi="Times New Roman"/>
        <w:noProof/>
        <w:sz w:val="20"/>
      </w:rPr>
      <w:t>2</w:t>
    </w:r>
    <w:r w:rsidRPr="0036096E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B2A98A" w14:textId="77777777" w:rsidR="00E44465" w:rsidRDefault="00E44465">
      <w:r>
        <w:separator/>
      </w:r>
    </w:p>
  </w:footnote>
  <w:footnote w:type="continuationSeparator" w:id="0">
    <w:p w14:paraId="62E6501A" w14:textId="77777777" w:rsidR="00E44465" w:rsidRDefault="00E44465">
      <w:r>
        <w:continuationSeparator/>
      </w:r>
    </w:p>
  </w:footnote>
  <w:footnote w:id="1">
    <w:p w14:paraId="1B086C86" w14:textId="61DF1676" w:rsidR="00C7681E" w:rsidRPr="00C7681E" w:rsidRDefault="00C7681E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Nazwa adresata raportu</w:t>
      </w:r>
    </w:p>
  </w:footnote>
  <w:footnote w:id="2">
    <w:p w14:paraId="2BA6011A" w14:textId="5EDAE6CF" w:rsidR="00C7681E" w:rsidRPr="00C7681E" w:rsidRDefault="00C7681E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Nazwa grupy </w:t>
      </w:r>
      <w:r>
        <w:rPr>
          <w:sz w:val="16"/>
          <w:szCs w:val="16"/>
        </w:rPr>
        <w:t>oraz</w:t>
      </w:r>
      <w:r w:rsidRPr="00C7681E">
        <w:rPr>
          <w:sz w:val="16"/>
          <w:szCs w:val="16"/>
        </w:rPr>
        <w:t xml:space="preserve"> jednostki dominującej </w:t>
      </w:r>
      <w:r w:rsidR="00A91BD0">
        <w:rPr>
          <w:sz w:val="16"/>
          <w:szCs w:val="16"/>
        </w:rPr>
        <w:t xml:space="preserve">i </w:t>
      </w:r>
      <w:r w:rsidRPr="00C7681E">
        <w:rPr>
          <w:sz w:val="16"/>
          <w:szCs w:val="16"/>
        </w:rPr>
        <w:t>określenie jej formy prawnej</w:t>
      </w:r>
    </w:p>
  </w:footnote>
  <w:footnote w:id="3">
    <w:p w14:paraId="69F21B09" w14:textId="4BFFEF85" w:rsidR="003479B5" w:rsidRPr="00C7681E" w:rsidRDefault="003479B5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Jeżeli występują kwestie wymagające wyrażenia wniosku z zastrzeżeniem lub </w:t>
      </w:r>
      <w:r w:rsidR="00A91BD0">
        <w:rPr>
          <w:sz w:val="16"/>
          <w:szCs w:val="16"/>
        </w:rPr>
        <w:t xml:space="preserve">wniosku </w:t>
      </w:r>
      <w:r w:rsidRPr="00C7681E">
        <w:rPr>
          <w:sz w:val="16"/>
          <w:szCs w:val="16"/>
        </w:rPr>
        <w:t xml:space="preserve">negatywnego to należy </w:t>
      </w:r>
      <w:r w:rsidR="00A91BD0">
        <w:rPr>
          <w:sz w:val="16"/>
          <w:szCs w:val="16"/>
        </w:rPr>
        <w:t>odpowiednio, zgodnie z wymogami KS</w:t>
      </w:r>
      <w:r w:rsidR="00262246">
        <w:rPr>
          <w:sz w:val="16"/>
          <w:szCs w:val="16"/>
        </w:rPr>
        <w:t>P</w:t>
      </w:r>
      <w:r w:rsidR="00A91BD0">
        <w:rPr>
          <w:sz w:val="16"/>
          <w:szCs w:val="16"/>
        </w:rPr>
        <w:t xml:space="preserve"> 2410 w brzmieniu MSUP 2410, zmodyfikować treść tego paragrafu</w:t>
      </w:r>
      <w:r w:rsidR="00A91BD0" w:rsidRPr="00C7681E">
        <w:rPr>
          <w:sz w:val="16"/>
          <w:szCs w:val="16"/>
        </w:rPr>
        <w:t xml:space="preserve"> </w:t>
      </w:r>
      <w:r w:rsidR="00A91BD0">
        <w:rPr>
          <w:sz w:val="16"/>
          <w:szCs w:val="16"/>
        </w:rPr>
        <w:t xml:space="preserve">oraz </w:t>
      </w:r>
      <w:r w:rsidRPr="00C7681E">
        <w:rPr>
          <w:sz w:val="16"/>
          <w:szCs w:val="16"/>
        </w:rPr>
        <w:t xml:space="preserve">wstawić </w:t>
      </w:r>
      <w:r w:rsidR="00A91BD0">
        <w:rPr>
          <w:sz w:val="16"/>
          <w:szCs w:val="16"/>
        </w:rPr>
        <w:t>powyżej paragraf zatytułowany odpowiednio: U</w:t>
      </w:r>
      <w:r w:rsidRPr="00C7681E">
        <w:rPr>
          <w:sz w:val="16"/>
          <w:szCs w:val="16"/>
        </w:rPr>
        <w:t>zasadnien</w:t>
      </w:r>
      <w:r w:rsidR="00A91BD0">
        <w:rPr>
          <w:sz w:val="16"/>
          <w:szCs w:val="16"/>
        </w:rPr>
        <w:t>ie wniosku z zastrzeżeniem lub U</w:t>
      </w:r>
      <w:r w:rsidRPr="00C7681E">
        <w:rPr>
          <w:sz w:val="16"/>
          <w:szCs w:val="16"/>
        </w:rPr>
        <w:t xml:space="preserve">zasadnienie wniosku negatywnego. Ponadto jeżeli występują kwestie wymagające dodania paragrafu objaśniającego </w:t>
      </w:r>
      <w:r w:rsidR="0036096E">
        <w:rPr>
          <w:sz w:val="16"/>
          <w:szCs w:val="16"/>
        </w:rPr>
        <w:t>to </w:t>
      </w:r>
      <w:r w:rsidR="00A91BD0">
        <w:rPr>
          <w:sz w:val="16"/>
          <w:szCs w:val="16"/>
        </w:rPr>
        <w:t>należy poniżej wstawić paragraf zatytułowany: P</w:t>
      </w:r>
      <w:r w:rsidRPr="00C7681E">
        <w:rPr>
          <w:sz w:val="16"/>
          <w:szCs w:val="16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FFB2AD" w14:textId="5F4654EB" w:rsidR="00B52F05" w:rsidRPr="00BF654F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BF654F">
      <w:rPr>
        <w:rFonts w:ascii="Times New Roman" w:hAnsi="Times New Roman"/>
        <w:i/>
        <w:sz w:val="20"/>
        <w:szCs w:val="22"/>
      </w:rPr>
      <w:t xml:space="preserve">Załącznik nr 4 do Komunikatu Nr </w:t>
    </w:r>
    <w:r w:rsidR="00066199">
      <w:rPr>
        <w:rFonts w:ascii="Times New Roman" w:hAnsi="Times New Roman"/>
        <w:i/>
        <w:sz w:val="20"/>
        <w:szCs w:val="22"/>
      </w:rPr>
      <w:t>37</w:t>
    </w:r>
    <w:r w:rsidRPr="00BF654F">
      <w:rPr>
        <w:rFonts w:ascii="Times New Roman" w:hAnsi="Times New Roman"/>
        <w:i/>
        <w:sz w:val="20"/>
        <w:szCs w:val="22"/>
      </w:rPr>
      <w:t>/201</w:t>
    </w:r>
    <w:r w:rsidR="00BF654F">
      <w:rPr>
        <w:rFonts w:ascii="Times New Roman" w:hAnsi="Times New Roman"/>
        <w:i/>
        <w:sz w:val="20"/>
        <w:szCs w:val="22"/>
      </w:rPr>
      <w:t>8</w:t>
    </w:r>
    <w:r w:rsidRPr="00BF654F">
      <w:rPr>
        <w:rFonts w:ascii="Times New Roman" w:hAnsi="Times New Roman"/>
        <w:i/>
        <w:sz w:val="20"/>
        <w:szCs w:val="22"/>
      </w:rPr>
      <w:t xml:space="preserve"> </w:t>
    </w:r>
  </w:p>
  <w:p w14:paraId="14767EA0" w14:textId="77777777" w:rsidR="00B52F05" w:rsidRPr="00BF654F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BF654F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20E4898F" w14:textId="058C1BF0" w:rsidR="00B52F05" w:rsidRPr="00C7681E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BF654F">
      <w:rPr>
        <w:rFonts w:ascii="Times New Roman" w:hAnsi="Times New Roman"/>
        <w:i/>
        <w:sz w:val="20"/>
        <w:szCs w:val="22"/>
      </w:rPr>
      <w:t xml:space="preserve">z dnia </w:t>
    </w:r>
    <w:r w:rsidR="00066199">
      <w:rPr>
        <w:rFonts w:ascii="Times New Roman" w:hAnsi="Times New Roman"/>
        <w:i/>
        <w:sz w:val="20"/>
        <w:szCs w:val="22"/>
      </w:rPr>
      <w:t xml:space="preserve">31 lipca </w:t>
    </w:r>
    <w:r w:rsidRPr="00BF654F">
      <w:rPr>
        <w:rFonts w:ascii="Times New Roman" w:hAnsi="Times New Roman"/>
        <w:i/>
        <w:sz w:val="20"/>
        <w:szCs w:val="22"/>
      </w:rPr>
      <w:t>201</w:t>
    </w:r>
    <w:r w:rsidR="00BF654F">
      <w:rPr>
        <w:rFonts w:ascii="Times New Roman" w:hAnsi="Times New Roman"/>
        <w:i/>
        <w:sz w:val="20"/>
        <w:szCs w:val="22"/>
      </w:rPr>
      <w:t>8</w:t>
    </w:r>
    <w:r w:rsidRPr="00BF654F">
      <w:rPr>
        <w:rFonts w:ascii="Times New Roman" w:hAnsi="Times New Roman"/>
        <w:i/>
        <w:sz w:val="20"/>
        <w:szCs w:val="22"/>
      </w:rPr>
      <w:t xml:space="preserve"> r.</w:t>
    </w:r>
    <w:r w:rsidRPr="00B52F05">
      <w:rPr>
        <w:rFonts w:ascii="Times New Roman" w:hAnsi="Times New Roman"/>
        <w:i/>
        <w:sz w:val="20"/>
        <w:szCs w:val="22"/>
      </w:rPr>
      <w:t xml:space="preserve"> </w:t>
    </w:r>
  </w:p>
  <w:p w14:paraId="395AA44D" w14:textId="77777777" w:rsidR="00B52F05" w:rsidRDefault="00B52F0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07D74"/>
    <w:rsid w:val="00011AE0"/>
    <w:rsid w:val="00034099"/>
    <w:rsid w:val="0004354C"/>
    <w:rsid w:val="00044CCC"/>
    <w:rsid w:val="000609E9"/>
    <w:rsid w:val="000652F2"/>
    <w:rsid w:val="00066199"/>
    <w:rsid w:val="00067EA4"/>
    <w:rsid w:val="00074A0C"/>
    <w:rsid w:val="00076012"/>
    <w:rsid w:val="000A1C6B"/>
    <w:rsid w:val="000A507C"/>
    <w:rsid w:val="000B210E"/>
    <w:rsid w:val="000C5CBD"/>
    <w:rsid w:val="001023E6"/>
    <w:rsid w:val="0010633F"/>
    <w:rsid w:val="00106786"/>
    <w:rsid w:val="00110232"/>
    <w:rsid w:val="001138F9"/>
    <w:rsid w:val="0012077A"/>
    <w:rsid w:val="0013305A"/>
    <w:rsid w:val="00140E96"/>
    <w:rsid w:val="00166107"/>
    <w:rsid w:val="00167284"/>
    <w:rsid w:val="00177B57"/>
    <w:rsid w:val="00197FA7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206C10"/>
    <w:rsid w:val="00207B34"/>
    <w:rsid w:val="002247D2"/>
    <w:rsid w:val="00224BE0"/>
    <w:rsid w:val="002275B2"/>
    <w:rsid w:val="002445E5"/>
    <w:rsid w:val="00262246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479B5"/>
    <w:rsid w:val="0036096E"/>
    <w:rsid w:val="00370A20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64842"/>
    <w:rsid w:val="00474B63"/>
    <w:rsid w:val="0048046B"/>
    <w:rsid w:val="00484B36"/>
    <w:rsid w:val="004853EB"/>
    <w:rsid w:val="00493112"/>
    <w:rsid w:val="00493313"/>
    <w:rsid w:val="00496760"/>
    <w:rsid w:val="004A0B6C"/>
    <w:rsid w:val="004A0C10"/>
    <w:rsid w:val="004A0D38"/>
    <w:rsid w:val="004A65A3"/>
    <w:rsid w:val="004C425E"/>
    <w:rsid w:val="004E5523"/>
    <w:rsid w:val="004E71A2"/>
    <w:rsid w:val="004F4B18"/>
    <w:rsid w:val="004F6D2D"/>
    <w:rsid w:val="005079A8"/>
    <w:rsid w:val="00510485"/>
    <w:rsid w:val="0051590A"/>
    <w:rsid w:val="0052190E"/>
    <w:rsid w:val="0052523A"/>
    <w:rsid w:val="00543E09"/>
    <w:rsid w:val="00572434"/>
    <w:rsid w:val="00575C4F"/>
    <w:rsid w:val="00587A6A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721A"/>
    <w:rsid w:val="00751BAF"/>
    <w:rsid w:val="007726CC"/>
    <w:rsid w:val="00784F57"/>
    <w:rsid w:val="00791FC5"/>
    <w:rsid w:val="007B695B"/>
    <w:rsid w:val="007B7708"/>
    <w:rsid w:val="007C50A6"/>
    <w:rsid w:val="007C638F"/>
    <w:rsid w:val="0080336B"/>
    <w:rsid w:val="00840789"/>
    <w:rsid w:val="00860C13"/>
    <w:rsid w:val="0087625B"/>
    <w:rsid w:val="008775E4"/>
    <w:rsid w:val="00890285"/>
    <w:rsid w:val="00895A1D"/>
    <w:rsid w:val="008A1B8C"/>
    <w:rsid w:val="008C420F"/>
    <w:rsid w:val="008C7E2D"/>
    <w:rsid w:val="008D36F1"/>
    <w:rsid w:val="008D6021"/>
    <w:rsid w:val="008F6785"/>
    <w:rsid w:val="00900ED3"/>
    <w:rsid w:val="00904C97"/>
    <w:rsid w:val="00930795"/>
    <w:rsid w:val="009323C5"/>
    <w:rsid w:val="00937D09"/>
    <w:rsid w:val="00940D84"/>
    <w:rsid w:val="009521C9"/>
    <w:rsid w:val="009748F6"/>
    <w:rsid w:val="009827A9"/>
    <w:rsid w:val="00991FC0"/>
    <w:rsid w:val="009A72CB"/>
    <w:rsid w:val="00A11490"/>
    <w:rsid w:val="00A30316"/>
    <w:rsid w:val="00A30A52"/>
    <w:rsid w:val="00A344F0"/>
    <w:rsid w:val="00A409BB"/>
    <w:rsid w:val="00A60552"/>
    <w:rsid w:val="00A64A1E"/>
    <w:rsid w:val="00A67F38"/>
    <w:rsid w:val="00A72105"/>
    <w:rsid w:val="00A74418"/>
    <w:rsid w:val="00A74E2A"/>
    <w:rsid w:val="00A82048"/>
    <w:rsid w:val="00A90F87"/>
    <w:rsid w:val="00A91BD0"/>
    <w:rsid w:val="00A9595B"/>
    <w:rsid w:val="00AA145E"/>
    <w:rsid w:val="00AA3000"/>
    <w:rsid w:val="00AA4DB8"/>
    <w:rsid w:val="00AB3D0E"/>
    <w:rsid w:val="00AC3F1F"/>
    <w:rsid w:val="00AD23FB"/>
    <w:rsid w:val="00AF0B1A"/>
    <w:rsid w:val="00AF1739"/>
    <w:rsid w:val="00AF5639"/>
    <w:rsid w:val="00B20B79"/>
    <w:rsid w:val="00B2595B"/>
    <w:rsid w:val="00B31B8C"/>
    <w:rsid w:val="00B509A0"/>
    <w:rsid w:val="00B52F05"/>
    <w:rsid w:val="00B546F2"/>
    <w:rsid w:val="00B641C5"/>
    <w:rsid w:val="00B81CC6"/>
    <w:rsid w:val="00B921E0"/>
    <w:rsid w:val="00B96F1E"/>
    <w:rsid w:val="00BA45A1"/>
    <w:rsid w:val="00BB0238"/>
    <w:rsid w:val="00BD6263"/>
    <w:rsid w:val="00BF4CA7"/>
    <w:rsid w:val="00BF654F"/>
    <w:rsid w:val="00BF6CE8"/>
    <w:rsid w:val="00BF7CD8"/>
    <w:rsid w:val="00C34E6B"/>
    <w:rsid w:val="00C4628D"/>
    <w:rsid w:val="00C65671"/>
    <w:rsid w:val="00C7681E"/>
    <w:rsid w:val="00C81012"/>
    <w:rsid w:val="00C900AE"/>
    <w:rsid w:val="00CA5B14"/>
    <w:rsid w:val="00CD039E"/>
    <w:rsid w:val="00CD5094"/>
    <w:rsid w:val="00CD728D"/>
    <w:rsid w:val="00CF709E"/>
    <w:rsid w:val="00D00C1E"/>
    <w:rsid w:val="00D01AE4"/>
    <w:rsid w:val="00D37EA9"/>
    <w:rsid w:val="00D45AC9"/>
    <w:rsid w:val="00D70B19"/>
    <w:rsid w:val="00D7485E"/>
    <w:rsid w:val="00D91F7E"/>
    <w:rsid w:val="00D95061"/>
    <w:rsid w:val="00DA2554"/>
    <w:rsid w:val="00DC3618"/>
    <w:rsid w:val="00DD5F98"/>
    <w:rsid w:val="00DE59EA"/>
    <w:rsid w:val="00DF4245"/>
    <w:rsid w:val="00DF5D4D"/>
    <w:rsid w:val="00E170A6"/>
    <w:rsid w:val="00E27B72"/>
    <w:rsid w:val="00E3268E"/>
    <w:rsid w:val="00E33AD7"/>
    <w:rsid w:val="00E42E21"/>
    <w:rsid w:val="00E44465"/>
    <w:rsid w:val="00E525B0"/>
    <w:rsid w:val="00E57E29"/>
    <w:rsid w:val="00E61040"/>
    <w:rsid w:val="00E63076"/>
    <w:rsid w:val="00E65DBE"/>
    <w:rsid w:val="00E70386"/>
    <w:rsid w:val="00E85619"/>
    <w:rsid w:val="00EA6620"/>
    <w:rsid w:val="00EB1876"/>
    <w:rsid w:val="00EB19D9"/>
    <w:rsid w:val="00ED5541"/>
    <w:rsid w:val="00ED5689"/>
    <w:rsid w:val="00EE48FC"/>
    <w:rsid w:val="00EF650A"/>
    <w:rsid w:val="00F01D4E"/>
    <w:rsid w:val="00F250A1"/>
    <w:rsid w:val="00F27BD2"/>
    <w:rsid w:val="00F50439"/>
    <w:rsid w:val="00F6758A"/>
    <w:rsid w:val="00F80C8E"/>
    <w:rsid w:val="00FB7996"/>
    <w:rsid w:val="00FD15ED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412F08-4E2E-4BE6-A514-FA3A72CEC9A4}">
  <ds:schemaRefs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cf0102ce-6bd8-4c39-9889-f3224dcb1d18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26BBC5F-03D0-4AD1-86E5-F20FA55F4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3020</Characters>
  <Application>Microsoft Office Word</Application>
  <DocSecurity>0</DocSecurity>
  <Lines>25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creator>Piotr ROJEK</dc:creator>
  <cp:lastModifiedBy>ewelinakw</cp:lastModifiedBy>
  <cp:revision>2</cp:revision>
  <cp:lastPrinted>2018-08-07T13:46:00Z</cp:lastPrinted>
  <dcterms:created xsi:type="dcterms:W3CDTF">2018-08-07T13:46:00Z</dcterms:created>
  <dcterms:modified xsi:type="dcterms:W3CDTF">2018-08-07T13:46:00Z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